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4" w:rsidRPr="00732DE4" w:rsidRDefault="00521787" w:rsidP="00732DE4">
      <w:pPr>
        <w:spacing w:after="0" w:line="240" w:lineRule="auto"/>
        <w:jc w:val="center"/>
        <w:rPr>
          <w:b/>
          <w:sz w:val="40"/>
          <w:szCs w:val="40"/>
        </w:rPr>
      </w:pPr>
      <w:r w:rsidRPr="00732DE4">
        <w:rPr>
          <w:b/>
          <w:sz w:val="40"/>
          <w:szCs w:val="40"/>
        </w:rPr>
        <w:t xml:space="preserve">Правила безопасного поведения детей </w:t>
      </w:r>
    </w:p>
    <w:p w:rsidR="00CF565D" w:rsidRPr="00732DE4" w:rsidRDefault="00521787" w:rsidP="00732DE4">
      <w:pPr>
        <w:spacing w:after="0" w:line="240" w:lineRule="auto"/>
        <w:jc w:val="center"/>
        <w:rPr>
          <w:b/>
          <w:sz w:val="40"/>
          <w:szCs w:val="40"/>
        </w:rPr>
      </w:pPr>
      <w:r w:rsidRPr="00732DE4">
        <w:rPr>
          <w:b/>
          <w:sz w:val="40"/>
          <w:szCs w:val="40"/>
        </w:rPr>
        <w:t>на воде и возле водоёмов</w:t>
      </w:r>
    </w:p>
    <w:p w:rsidR="00732DE4" w:rsidRDefault="00732DE4" w:rsidP="00732DE4">
      <w:pPr>
        <w:spacing w:after="0"/>
        <w:rPr>
          <w:b/>
          <w:sz w:val="32"/>
          <w:szCs w:val="32"/>
        </w:rPr>
      </w:pP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Не купайся в грязных водоёмах – это может быть причиной серьёзных заболеваний.</w:t>
      </w: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Не купайся в незнакомом месте без взрослых</w:t>
      </w:r>
      <w:r w:rsidR="00732DE4" w:rsidRPr="00732DE4">
        <w:rPr>
          <w:sz w:val="36"/>
          <w:szCs w:val="36"/>
        </w:rPr>
        <w:t>.</w:t>
      </w: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Никогда не купайся во время грозы – в тебя может попасть молния, потому что вода притягивает электрические разряды</w:t>
      </w:r>
      <w:r w:rsidR="00732DE4" w:rsidRPr="00732DE4">
        <w:rPr>
          <w:sz w:val="36"/>
          <w:szCs w:val="36"/>
        </w:rPr>
        <w:t>.</w:t>
      </w: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Помни, что надувные матрацы и круги ненадёжны; пользоваться ими в воде можно только в присутствии взрослых</w:t>
      </w:r>
      <w:r w:rsidR="00732DE4" w:rsidRPr="00732DE4">
        <w:rPr>
          <w:sz w:val="36"/>
          <w:szCs w:val="36"/>
        </w:rPr>
        <w:t>.</w:t>
      </w: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Даже если ты очень хорошо умеешь плавать, не ныряй в незнакомом водоёме – под водой могут быть острые камни или другие опасные предметы, а если это место мелкое, можно сильно удариться о дно</w:t>
      </w:r>
      <w:r w:rsidR="00732DE4" w:rsidRPr="00732DE4">
        <w:rPr>
          <w:sz w:val="36"/>
          <w:szCs w:val="36"/>
        </w:rPr>
        <w:t>.</w:t>
      </w: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Не затевай на воде опасных игр и шалостей, не старайся поразить окружающих прыжками с большой высоты – не стоит рисковать жизнью и здоровьем.</w:t>
      </w:r>
    </w:p>
    <w:p w:rsidR="00521787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Не ходи купаться один</w:t>
      </w:r>
      <w:r w:rsidR="00732DE4" w:rsidRPr="00732DE4">
        <w:rPr>
          <w:sz w:val="36"/>
          <w:szCs w:val="36"/>
        </w:rPr>
        <w:t>.</w:t>
      </w:r>
    </w:p>
    <w:p w:rsidR="00732DE4" w:rsidRPr="00732DE4" w:rsidRDefault="00521787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Не купайся</w:t>
      </w:r>
      <w:r w:rsidR="00732DE4" w:rsidRPr="00732DE4">
        <w:rPr>
          <w:sz w:val="36"/>
          <w:szCs w:val="36"/>
        </w:rPr>
        <w:t xml:space="preserve"> в прудах и других стоячих водоёмах – улитки и пиявки, обитающие в них, являются разносчиками опасных заболеваний.</w:t>
      </w:r>
    </w:p>
    <w:p w:rsidR="00732DE4" w:rsidRPr="00732DE4" w:rsidRDefault="00732DE4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При возникновении любой опасной ситуации громко зови на помощь.</w:t>
      </w:r>
    </w:p>
    <w:p w:rsidR="00521787" w:rsidRDefault="00732DE4" w:rsidP="00732DE4">
      <w:pPr>
        <w:pStyle w:val="a3"/>
        <w:numPr>
          <w:ilvl w:val="0"/>
          <w:numId w:val="1"/>
        </w:numPr>
        <w:ind w:left="-567" w:hanging="284"/>
        <w:jc w:val="both"/>
        <w:rPr>
          <w:sz w:val="36"/>
          <w:szCs w:val="36"/>
        </w:rPr>
      </w:pPr>
      <w:r w:rsidRPr="00732DE4">
        <w:rPr>
          <w:sz w:val="36"/>
          <w:szCs w:val="36"/>
        </w:rPr>
        <w:t>Не сиди на солнце без защитного головного убора и солнечных очков.</w:t>
      </w:r>
      <w:r w:rsidR="00521787" w:rsidRPr="00732DE4">
        <w:rPr>
          <w:sz w:val="36"/>
          <w:szCs w:val="36"/>
        </w:rPr>
        <w:t xml:space="preserve"> </w:t>
      </w:r>
    </w:p>
    <w:p w:rsidR="00732DE4" w:rsidRDefault="00732DE4" w:rsidP="00732DE4">
      <w:pPr>
        <w:jc w:val="both"/>
        <w:rPr>
          <w:sz w:val="36"/>
          <w:szCs w:val="36"/>
        </w:rPr>
      </w:pPr>
    </w:p>
    <w:p w:rsidR="00732DE4" w:rsidRDefault="00732DE4" w:rsidP="00732DE4">
      <w:pPr>
        <w:jc w:val="both"/>
        <w:rPr>
          <w:sz w:val="36"/>
          <w:szCs w:val="36"/>
        </w:rPr>
      </w:pPr>
    </w:p>
    <w:p w:rsidR="00732DE4" w:rsidRDefault="00051A83" w:rsidP="00732DE4">
      <w:pPr>
        <w:jc w:val="both"/>
        <w:rPr>
          <w:b/>
          <w:sz w:val="40"/>
          <w:szCs w:val="40"/>
        </w:rPr>
      </w:pPr>
      <w:r w:rsidRPr="00051A83">
        <w:rPr>
          <w:b/>
          <w:sz w:val="40"/>
          <w:szCs w:val="40"/>
        </w:rPr>
        <w:lastRenderedPageBreak/>
        <w:t>Правила оказания первой помощи утопающему</w:t>
      </w:r>
    </w:p>
    <w:p w:rsidR="00051A83" w:rsidRDefault="00051A83" w:rsidP="00410451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Увидев тонущего человека, громко зови на помощь.</w:t>
      </w:r>
    </w:p>
    <w:p w:rsidR="00051A83" w:rsidRDefault="00051A83" w:rsidP="00410451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Самостоятельно оказывать помощь тонущему человеку можно в том случае, если ты умеешь хорошо </w:t>
      </w:r>
      <w:proofErr w:type="gramStart"/>
      <w:r>
        <w:rPr>
          <w:sz w:val="36"/>
          <w:szCs w:val="36"/>
        </w:rPr>
        <w:t>плавать</w:t>
      </w:r>
      <w:proofErr w:type="gramEnd"/>
      <w:r>
        <w:rPr>
          <w:sz w:val="36"/>
          <w:szCs w:val="36"/>
        </w:rPr>
        <w:t xml:space="preserve"> и обучен технике спасения. Помни, что утопающий цепко хватается за всё, что находится рядом с ним, и может утащить тебя под воду.</w:t>
      </w:r>
    </w:p>
    <w:p w:rsidR="00051A83" w:rsidRDefault="00051A83" w:rsidP="00410451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При спасении утопающего подплывать к нему следует сзади. Правильнее всего хватать его за волосы или под мышки. Переверни утопающего вверх лицом и плыви к берегу, не давая ему схватить себя.</w:t>
      </w:r>
    </w:p>
    <w:p w:rsidR="00051A83" w:rsidRDefault="00051A83" w:rsidP="00410451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После того как утопающий вытащен на берег, необходимо прежде всего удалить попавшую в его дыхательные пути воду, освободить полость рта  от водорослей и не допустить переохлаждения. Сними с пострадавшего мокрую одежду, укрой его одеялом, полотенцем или сухой одеждой. Разотри его конечности сухими руками.</w:t>
      </w:r>
    </w:p>
    <w:p w:rsidR="00051A83" w:rsidRDefault="00051A83" w:rsidP="00410451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Вызови врача скорой помощи.</w:t>
      </w:r>
    </w:p>
    <w:p w:rsidR="00F51A6D" w:rsidRDefault="00051A83" w:rsidP="00410451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До приезда врача необходимы правильные и быстрые действия. Если пострадавший находится без сознания</w:t>
      </w:r>
      <w:r w:rsidR="00F51A6D">
        <w:rPr>
          <w:sz w:val="36"/>
          <w:szCs w:val="36"/>
        </w:rPr>
        <w:t>, проверь его дыхание и пульс. При их отсутствии немедленно начинай делать пострадавшему искусственное дыхание.</w:t>
      </w:r>
      <w:r>
        <w:rPr>
          <w:sz w:val="36"/>
          <w:szCs w:val="36"/>
        </w:rPr>
        <w:t xml:space="preserve"> </w:t>
      </w:r>
    </w:p>
    <w:p w:rsidR="00F51A6D" w:rsidRPr="00F51A6D" w:rsidRDefault="00F51A6D" w:rsidP="00410451">
      <w:pPr>
        <w:spacing w:line="360" w:lineRule="auto"/>
      </w:pPr>
    </w:p>
    <w:p w:rsidR="00F51A6D" w:rsidRDefault="00F51A6D" w:rsidP="00F51A6D">
      <w:pPr>
        <w:tabs>
          <w:tab w:val="left" w:pos="5430"/>
        </w:tabs>
        <w:jc w:val="center"/>
        <w:rPr>
          <w:b/>
          <w:sz w:val="40"/>
          <w:szCs w:val="40"/>
        </w:rPr>
      </w:pPr>
      <w:r w:rsidRPr="00F51A6D">
        <w:rPr>
          <w:b/>
          <w:sz w:val="40"/>
          <w:szCs w:val="40"/>
        </w:rPr>
        <w:lastRenderedPageBreak/>
        <w:t>Как делать искусственное дыхание</w:t>
      </w:r>
    </w:p>
    <w:p w:rsidR="00F51A6D" w:rsidRDefault="00F51A6D" w:rsidP="00410451">
      <w:pPr>
        <w:tabs>
          <w:tab w:val="left" w:pos="5430"/>
        </w:tabs>
        <w:ind w:left="-709"/>
        <w:rPr>
          <w:sz w:val="36"/>
          <w:szCs w:val="36"/>
        </w:rPr>
      </w:pPr>
      <w:r>
        <w:rPr>
          <w:sz w:val="36"/>
          <w:szCs w:val="36"/>
        </w:rPr>
        <w:t>Искусственное дыхание может спасти жизнь человеку, который захлебнулся в воде, отравился газом, получил солнечный или электрический удар, а также</w:t>
      </w:r>
      <w:r w:rsidR="00410451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если остановка дыхания наступила во время сердечного приступа.</w:t>
      </w:r>
    </w:p>
    <w:p w:rsidR="00F51A6D" w:rsidRDefault="00F51A6D" w:rsidP="00410451">
      <w:pPr>
        <w:tabs>
          <w:tab w:val="left" w:pos="5430"/>
        </w:tabs>
        <w:spacing w:after="0"/>
        <w:ind w:left="-426" w:hanging="283"/>
        <w:jc w:val="center"/>
        <w:rPr>
          <w:b/>
          <w:sz w:val="36"/>
          <w:szCs w:val="36"/>
        </w:rPr>
      </w:pPr>
      <w:r w:rsidRPr="00F51A6D">
        <w:rPr>
          <w:b/>
          <w:sz w:val="36"/>
          <w:szCs w:val="36"/>
        </w:rPr>
        <w:t>Искусственное дыхание «изо рта в рот»</w:t>
      </w:r>
      <w:r>
        <w:rPr>
          <w:b/>
          <w:sz w:val="36"/>
          <w:szCs w:val="36"/>
        </w:rPr>
        <w:t>:</w:t>
      </w:r>
    </w:p>
    <w:p w:rsidR="00F51A6D" w:rsidRDefault="00F51A6D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Пострадавшего нужно положить на спину, а его голову слегка запрокинуть так, чтобы подбородок был направлен вверх;</w:t>
      </w:r>
    </w:p>
    <w:p w:rsidR="00F51A6D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="00F51A6D">
        <w:rPr>
          <w:sz w:val="36"/>
          <w:szCs w:val="36"/>
        </w:rPr>
        <w:t>еобходимо расстегнуть одежду пострадавшего, стесняющую его дыхание;</w:t>
      </w:r>
    </w:p>
    <w:p w:rsidR="00F51A6D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оказывающий помощь должен зажать пальцами ноздри пострадавшего;</w:t>
      </w:r>
    </w:p>
    <w:p w:rsidR="00D81107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плотно прижать свои губы к раскрытым губам пострадавшего и сильно выдохнуть;</w:t>
      </w:r>
    </w:p>
    <w:p w:rsidR="00D81107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после сильного выдоха продолжать зажимать пальцами ноздри пострадавшего;</w:t>
      </w:r>
    </w:p>
    <w:p w:rsidR="00D81107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через 5 секунд снова приложить свои губы к губам пострадавшего и сделать такой же выдох в его рот. Повторять такие выдохи каждые 5 секунд;</w:t>
      </w:r>
    </w:p>
    <w:p w:rsidR="00D81107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искусственное дыхание делается до тех пор, пока сердце человека не начнёт</w:t>
      </w:r>
      <w:r w:rsidR="004104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биться (приложи ухо к груди пострадавшего, чтобы услышать биение сердца);</w:t>
      </w:r>
    </w:p>
    <w:p w:rsidR="00D81107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если дыхание пострадавшего возобновилось, но всё ещё остаётся прерывистым, искусственное дыхание необходимо продолжать. Может потребоваться ещё </w:t>
      </w:r>
      <w:proofErr w:type="gramStart"/>
      <w:r>
        <w:rPr>
          <w:sz w:val="36"/>
          <w:szCs w:val="36"/>
        </w:rPr>
        <w:t>полчаса-час</w:t>
      </w:r>
      <w:proofErr w:type="gramEnd"/>
      <w:r>
        <w:rPr>
          <w:sz w:val="36"/>
          <w:szCs w:val="36"/>
        </w:rPr>
        <w:t>, для того чтобы пострадавший начал, наконец, дышать самостоятельно;</w:t>
      </w:r>
    </w:p>
    <w:p w:rsidR="00D81107" w:rsidRPr="00F51A6D" w:rsidRDefault="00D81107" w:rsidP="00410451">
      <w:pPr>
        <w:pStyle w:val="a3"/>
        <w:numPr>
          <w:ilvl w:val="0"/>
          <w:numId w:val="4"/>
        </w:numPr>
        <w:tabs>
          <w:tab w:val="left" w:pos="543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после того как дыхание пострадавшего восстановится, ему следует лежать, не двигаясь, хотя бы ещё </w:t>
      </w:r>
      <w:r w:rsidR="00410451">
        <w:rPr>
          <w:sz w:val="36"/>
          <w:szCs w:val="36"/>
        </w:rPr>
        <w:t>полчаса.</w:t>
      </w:r>
      <w:r>
        <w:rPr>
          <w:sz w:val="36"/>
          <w:szCs w:val="36"/>
        </w:rPr>
        <w:t xml:space="preserve"> </w:t>
      </w:r>
    </w:p>
    <w:sectPr w:rsidR="00D81107" w:rsidRPr="00F51A6D" w:rsidSect="00732DE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A4"/>
    <w:multiLevelType w:val="hybridMultilevel"/>
    <w:tmpl w:val="5EE274E4"/>
    <w:lvl w:ilvl="0" w:tplc="5320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A391F"/>
    <w:multiLevelType w:val="hybridMultilevel"/>
    <w:tmpl w:val="D1681DC2"/>
    <w:lvl w:ilvl="0" w:tplc="A948B2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ADE13B7"/>
    <w:multiLevelType w:val="hybridMultilevel"/>
    <w:tmpl w:val="340AD0BC"/>
    <w:lvl w:ilvl="0" w:tplc="2B80497A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">
    <w:nsid w:val="7C5B080A"/>
    <w:multiLevelType w:val="hybridMultilevel"/>
    <w:tmpl w:val="CA96667E"/>
    <w:lvl w:ilvl="0" w:tplc="70C0F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87"/>
    <w:rsid w:val="00051A83"/>
    <w:rsid w:val="00410451"/>
    <w:rsid w:val="00521787"/>
    <w:rsid w:val="006054C8"/>
    <w:rsid w:val="00732DE4"/>
    <w:rsid w:val="00943C9A"/>
    <w:rsid w:val="00A91B95"/>
    <w:rsid w:val="00B73FE6"/>
    <w:rsid w:val="00D81107"/>
    <w:rsid w:val="00F373F9"/>
    <w:rsid w:val="00F429F4"/>
    <w:rsid w:val="00F5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F4D6-A150-462C-ACCE-94E359FD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2013-05-16T05:07:00Z</cp:lastPrinted>
  <dcterms:created xsi:type="dcterms:W3CDTF">2013-05-15T11:28:00Z</dcterms:created>
  <dcterms:modified xsi:type="dcterms:W3CDTF">2013-05-16T05:09:00Z</dcterms:modified>
</cp:coreProperties>
</file>